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7E" w:rsidRDefault="00D008FF">
      <w:r>
        <w:rPr>
          <w:rFonts w:cstheme="minorHAnsi"/>
          <w:noProof/>
          <w:sz w:val="24"/>
          <w:szCs w:val="24"/>
          <w:lang w:eastAsia="de-DE"/>
        </w:rPr>
        <w:drawing>
          <wp:anchor distT="0" distB="0" distL="114300" distR="114300" simplePos="0" relativeHeight="251659264" behindDoc="1" locked="0" layoutInCell="1" allowOverlap="1" wp14:anchorId="3375972F" wp14:editId="4135C10A">
            <wp:simplePos x="0" y="0"/>
            <wp:positionH relativeFrom="margin">
              <wp:posOffset>4161155</wp:posOffset>
            </wp:positionH>
            <wp:positionV relativeFrom="paragraph">
              <wp:posOffset>-2413</wp:posOffset>
            </wp:positionV>
            <wp:extent cx="1503363" cy="601345"/>
            <wp:effectExtent l="0" t="0" r="190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ttelschule_oberau_logo_final_2015_10_19_cmyk.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3363" cy="601345"/>
                    </a:xfrm>
                    <a:prstGeom prst="rect">
                      <a:avLst/>
                    </a:prstGeom>
                  </pic:spPr>
                </pic:pic>
              </a:graphicData>
            </a:graphic>
            <wp14:sizeRelH relativeFrom="page">
              <wp14:pctWidth>0</wp14:pctWidth>
            </wp14:sizeRelH>
            <wp14:sizeRelV relativeFrom="page">
              <wp14:pctHeight>0</wp14:pctHeight>
            </wp14:sizeRelV>
          </wp:anchor>
        </w:drawing>
      </w:r>
    </w:p>
    <w:p w:rsidR="003D577E" w:rsidRDefault="003D577E"/>
    <w:p w:rsidR="003D577E" w:rsidRDefault="003D577E" w:rsidP="003D577E">
      <w:pPr>
        <w:autoSpaceDE w:val="0"/>
        <w:autoSpaceDN w:val="0"/>
        <w:adjustRightInd w:val="0"/>
        <w:spacing w:after="0" w:line="240" w:lineRule="auto"/>
        <w:rPr>
          <w:rFonts w:ascii="TimesNewRomanPS-BoldMT" w:hAnsi="TimesNewRomanPS-BoldMT" w:cs="TimesNewRomanPS-BoldMT"/>
          <w:b/>
          <w:bCs/>
          <w:sz w:val="32"/>
          <w:szCs w:val="32"/>
        </w:rPr>
      </w:pPr>
      <w:r>
        <w:rPr>
          <w:rFonts w:ascii="TimesNewRomanPS-BoldMT" w:hAnsi="TimesNewRomanPS-BoldMT" w:cs="TimesNewRomanPS-BoldMT"/>
          <w:b/>
          <w:bCs/>
          <w:sz w:val="32"/>
          <w:szCs w:val="32"/>
        </w:rPr>
        <w:t>Entschuldigung</w:t>
      </w:r>
    </w:p>
    <w:p w:rsidR="003D577E" w:rsidRDefault="003D577E" w:rsidP="003D577E">
      <w:pPr>
        <w:autoSpaceDE w:val="0"/>
        <w:autoSpaceDN w:val="0"/>
        <w:adjustRightInd w:val="0"/>
        <w:spacing w:after="0" w:line="240" w:lineRule="auto"/>
        <w:rPr>
          <w:rFonts w:ascii="TimesNewRomanPS-BoldMT" w:hAnsi="TimesNewRomanPS-BoldMT" w:cs="TimesNewRomanPS-BoldMT"/>
          <w:b/>
          <w:bCs/>
          <w:sz w:val="32"/>
          <w:szCs w:val="32"/>
        </w:rPr>
      </w:pPr>
    </w:p>
    <w:p w:rsidR="003D577E" w:rsidRDefault="003D577E" w:rsidP="003D577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Mein Sohn / meine Tochter _______________________</w:t>
      </w:r>
      <w:r w:rsidR="00D008FF">
        <w:rPr>
          <w:rFonts w:ascii="TimesNewRomanPSMT" w:hAnsi="TimesNewRomanPSMT" w:cs="TimesNewRomanPSMT"/>
          <w:sz w:val="24"/>
          <w:szCs w:val="24"/>
        </w:rPr>
        <w:t>________ , Klasse ______</w:t>
      </w:r>
    </w:p>
    <w:p w:rsidR="00D008FF" w:rsidRDefault="00D008FF" w:rsidP="003D577E">
      <w:pPr>
        <w:autoSpaceDE w:val="0"/>
        <w:autoSpaceDN w:val="0"/>
        <w:adjustRightInd w:val="0"/>
        <w:spacing w:after="0" w:line="240" w:lineRule="auto"/>
        <w:rPr>
          <w:rFonts w:ascii="TimesNewRomanPSMT" w:hAnsi="TimesNewRomanPSMT" w:cs="TimesNewRomanPSMT"/>
          <w:sz w:val="24"/>
          <w:szCs w:val="24"/>
        </w:rPr>
      </w:pPr>
    </w:p>
    <w:p w:rsidR="003D577E" w:rsidRDefault="003D577E" w:rsidP="003D577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konnte am / vo</w:t>
      </w:r>
      <w:r w:rsidR="00D008FF">
        <w:rPr>
          <w:rFonts w:ascii="TimesNewRomanPSMT" w:hAnsi="TimesNewRomanPSMT" w:cs="TimesNewRomanPSMT"/>
          <w:sz w:val="24"/>
          <w:szCs w:val="24"/>
        </w:rPr>
        <w:t>n __________</w:t>
      </w:r>
      <w:r>
        <w:rPr>
          <w:rFonts w:ascii="TimesNewRomanPSMT" w:hAnsi="TimesNewRomanPSMT" w:cs="TimesNewRomanPSMT"/>
          <w:sz w:val="24"/>
          <w:szCs w:val="24"/>
        </w:rPr>
        <w:t xml:space="preserve"> bis </w:t>
      </w:r>
      <w:r w:rsidR="00D008FF">
        <w:rPr>
          <w:rFonts w:ascii="TimesNewRomanPSMT" w:hAnsi="TimesNewRomanPSMT" w:cs="TimesNewRomanPSMT"/>
          <w:sz w:val="24"/>
          <w:szCs w:val="24"/>
        </w:rPr>
        <w:t xml:space="preserve">__________ </w:t>
      </w:r>
      <w:r>
        <w:rPr>
          <w:rFonts w:ascii="TimesNewRomanPSMT" w:hAnsi="TimesNewRomanPSMT" w:cs="TimesNewRomanPSMT"/>
          <w:sz w:val="24"/>
          <w:szCs w:val="24"/>
        </w:rPr>
        <w:t>nicht am Unterricht teilnehmen.</w:t>
      </w:r>
    </w:p>
    <w:p w:rsidR="00D008FF" w:rsidRDefault="00D008FF" w:rsidP="003D577E">
      <w:pPr>
        <w:rPr>
          <w:rFonts w:ascii="TimesNewRomanPSMT" w:hAnsi="TimesNewRomanPSMT" w:cs="TimesNewRomanPSMT"/>
          <w:sz w:val="24"/>
          <w:szCs w:val="24"/>
        </w:rPr>
      </w:pPr>
    </w:p>
    <w:p w:rsidR="00D008FF" w:rsidRDefault="003D577E" w:rsidP="003D577E">
      <w:pPr>
        <w:rPr>
          <w:rFonts w:ascii="TimesNewRomanPSMT" w:hAnsi="TimesNewRomanPSMT" w:cs="TimesNewRomanPSMT"/>
          <w:sz w:val="24"/>
          <w:szCs w:val="24"/>
        </w:rPr>
      </w:pPr>
      <w:r>
        <w:rPr>
          <w:rFonts w:ascii="TimesNewRomanPSMT" w:hAnsi="TimesNewRomanPSMT" w:cs="TimesNewRomanPSMT"/>
          <w:sz w:val="24"/>
          <w:szCs w:val="24"/>
        </w:rPr>
        <w:t xml:space="preserve">Grund: </w:t>
      </w:r>
      <w:r w:rsidR="00D008FF">
        <w:rPr>
          <w:rFonts w:ascii="TimesNewRomanPSMT" w:hAnsi="TimesNewRomanPSMT" w:cs="TimesNewRomanPSMT"/>
          <w:sz w:val="24"/>
          <w:szCs w:val="24"/>
        </w:rPr>
        <w:t>__</w:t>
      </w:r>
      <w:r>
        <w:rPr>
          <w:rFonts w:ascii="TimesNewRomanPSMT" w:hAnsi="TimesNewRomanPSMT" w:cs="TimesNewRomanPSMT"/>
          <w:sz w:val="24"/>
          <w:szCs w:val="24"/>
        </w:rPr>
        <w:t>___________________________________________________________</w:t>
      </w:r>
    </w:p>
    <w:p w:rsidR="004A3157" w:rsidRDefault="00D008FF" w:rsidP="00D008FF">
      <w:pPr>
        <w:spacing w:after="0"/>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___________________________________________________________________</w:t>
      </w:r>
    </w:p>
    <w:p w:rsidR="00D008FF" w:rsidRDefault="00D008FF" w:rsidP="00D008FF">
      <w:pPr>
        <w:spacing w:after="0"/>
        <w:jc w:val="center"/>
      </w:pPr>
      <w:r>
        <w:t>(bei Abwesenheit von mehr als einer Woche ist eine ärztliche Bestätigung vorzulegen)</w:t>
      </w:r>
    </w:p>
    <w:p w:rsidR="00D008FF" w:rsidRDefault="00D008FF" w:rsidP="00D008FF">
      <w:pPr>
        <w:spacing w:after="0"/>
        <w:rPr>
          <w:rFonts w:ascii="TimesNewRomanPSMT" w:hAnsi="TimesNewRomanPSMT" w:cs="TimesNewRomanPSMT"/>
          <w:sz w:val="24"/>
          <w:szCs w:val="24"/>
        </w:rPr>
      </w:pPr>
    </w:p>
    <w:p w:rsidR="00EF39D0" w:rsidRDefault="00EF39D0" w:rsidP="00D008FF">
      <w:pPr>
        <w:spacing w:after="0"/>
        <w:ind w:left="2832"/>
        <w:rPr>
          <w:rFonts w:ascii="TimesNewRomanPSMT" w:hAnsi="TimesNewRomanPSMT" w:cs="TimesNewRomanPSMT"/>
          <w:sz w:val="24"/>
          <w:szCs w:val="24"/>
        </w:rPr>
      </w:pPr>
    </w:p>
    <w:p w:rsidR="00D008FF" w:rsidRDefault="00D008FF" w:rsidP="00D008FF">
      <w:pPr>
        <w:spacing w:after="0"/>
        <w:ind w:left="2832"/>
        <w:rPr>
          <w:rFonts w:ascii="TimesNewRomanPSMT" w:hAnsi="TimesNewRomanPSMT" w:cs="TimesNewRomanPSMT"/>
          <w:sz w:val="24"/>
          <w:szCs w:val="24"/>
        </w:rPr>
      </w:pPr>
      <w:r>
        <w:rPr>
          <w:noProof/>
          <w:color w:val="0000FF"/>
          <w:lang w:eastAsia="de-DE"/>
        </w:rPr>
        <w:drawing>
          <wp:anchor distT="0" distB="0" distL="114300" distR="114300" simplePos="0" relativeHeight="251660288" behindDoc="1" locked="0" layoutInCell="1" allowOverlap="1" wp14:anchorId="247347A6" wp14:editId="75907FF9">
            <wp:simplePos x="0" y="0"/>
            <wp:positionH relativeFrom="column">
              <wp:posOffset>363855</wp:posOffset>
            </wp:positionH>
            <wp:positionV relativeFrom="paragraph">
              <wp:posOffset>6985</wp:posOffset>
            </wp:positionV>
            <wp:extent cx="1041400" cy="1041400"/>
            <wp:effectExtent l="0" t="0" r="6350" b="6350"/>
            <wp:wrapNone/>
            <wp:docPr id="2" name="irc_mi" descr="http://www.business-wissen.de/res/teaser/Fotolia_30690959_X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usiness-wissen.de/res/teaser/Fotolia_30690959_X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NewRomanPSMT" w:hAnsi="TimesNewRomanPSMT" w:cs="TimesNewRomanPSMT"/>
          <w:sz w:val="24"/>
          <w:szCs w:val="24"/>
        </w:rPr>
        <w:t xml:space="preserve">Er / Sie wird sich bemühen, versäumten Unterrichtsstoff und Hefteinträge </w:t>
      </w:r>
      <w:r w:rsidR="00A07CDF">
        <w:rPr>
          <w:rFonts w:ascii="TimesNewRomanPSMT" w:hAnsi="TimesNewRomanPSMT" w:cs="TimesNewRomanPSMT"/>
          <w:sz w:val="24"/>
          <w:szCs w:val="24"/>
        </w:rPr>
        <w:t xml:space="preserve">selbstständig </w:t>
      </w:r>
      <w:r>
        <w:rPr>
          <w:rFonts w:ascii="TimesNewRomanPSMT" w:hAnsi="TimesNewRomanPSMT" w:cs="TimesNewRomanPSMT"/>
          <w:sz w:val="24"/>
          <w:szCs w:val="24"/>
        </w:rPr>
        <w:t>in den nächsten Tagen nachzuholen.</w:t>
      </w:r>
    </w:p>
    <w:p w:rsidR="00D008FF" w:rsidRDefault="00D008FF" w:rsidP="00D008FF">
      <w:pPr>
        <w:spacing w:after="0"/>
        <w:rPr>
          <w:rFonts w:ascii="TimesNewRomanPSMT" w:hAnsi="TimesNewRomanPSMT" w:cs="TimesNewRomanPSMT"/>
          <w:sz w:val="24"/>
          <w:szCs w:val="24"/>
        </w:rPr>
      </w:pPr>
    </w:p>
    <w:p w:rsidR="00D008FF" w:rsidRDefault="00D008FF" w:rsidP="00D008FF">
      <w:pPr>
        <w:spacing w:after="0"/>
        <w:rPr>
          <w:rFonts w:ascii="TimesNewRomanPSMT" w:hAnsi="TimesNewRomanPSMT" w:cs="TimesNewRomanPSMT"/>
          <w:sz w:val="24"/>
          <w:szCs w:val="24"/>
        </w:rPr>
      </w:pPr>
    </w:p>
    <w:p w:rsidR="00D008FF" w:rsidRDefault="00D008FF" w:rsidP="00D008FF">
      <w:pPr>
        <w:spacing w:after="0"/>
        <w:rPr>
          <w:rFonts w:ascii="TimesNewRomanPSMT" w:hAnsi="TimesNewRomanPSMT" w:cs="TimesNewRomanPSMT"/>
          <w:sz w:val="24"/>
          <w:szCs w:val="24"/>
        </w:rPr>
      </w:pPr>
    </w:p>
    <w:p w:rsidR="00D008FF" w:rsidRDefault="00D008FF" w:rsidP="00D008FF">
      <w:pPr>
        <w:spacing w:after="0"/>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___________________________</w:t>
      </w:r>
    </w:p>
    <w:p w:rsidR="00D008FF" w:rsidRDefault="00D008FF" w:rsidP="00D008FF">
      <w:pPr>
        <w:spacing w:after="0"/>
        <w:rPr>
          <w:rFonts w:ascii="TimesNewRomanPSMT" w:hAnsi="TimesNewRomanPSMT" w:cs="TimesNewRomanPSMT"/>
          <w:sz w:val="20"/>
          <w:szCs w:val="20"/>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sidRPr="00D008FF">
        <w:rPr>
          <w:rFonts w:ascii="TimesNewRomanPSMT" w:hAnsi="TimesNewRomanPSMT" w:cs="TimesNewRomanPSMT"/>
          <w:sz w:val="20"/>
          <w:szCs w:val="20"/>
        </w:rPr>
        <w:t>Unterschrift des Erziehungsberechtigten</w:t>
      </w:r>
    </w:p>
    <w:p w:rsidR="002C56E5" w:rsidRDefault="002C56E5" w:rsidP="00D008FF">
      <w:pPr>
        <w:spacing w:after="0"/>
        <w:rPr>
          <w:rFonts w:ascii="TimesNewRomanPSMT" w:hAnsi="TimesNewRomanPSMT" w:cs="TimesNewRomanPSMT"/>
          <w:sz w:val="20"/>
          <w:szCs w:val="20"/>
        </w:rPr>
      </w:pPr>
    </w:p>
    <w:p w:rsidR="002C56E5" w:rsidRDefault="002C56E5" w:rsidP="00D008FF">
      <w:pPr>
        <w:spacing w:after="0"/>
        <w:rPr>
          <w:rFonts w:ascii="TimesNewRomanPSMT" w:hAnsi="TimesNewRomanPSMT" w:cs="TimesNewRomanPSMT"/>
          <w:sz w:val="20"/>
          <w:szCs w:val="20"/>
        </w:rPr>
      </w:pPr>
    </w:p>
    <w:p w:rsidR="002C56E5" w:rsidRDefault="002C56E5" w:rsidP="00D008FF">
      <w:pPr>
        <w:spacing w:after="0"/>
        <w:rPr>
          <w:rFonts w:ascii="TimesNewRomanPSMT" w:hAnsi="TimesNewRomanPSMT" w:cs="TimesNewRomanPSMT"/>
          <w:sz w:val="20"/>
          <w:szCs w:val="20"/>
        </w:rPr>
      </w:pPr>
    </w:p>
    <w:p w:rsidR="002C56E5" w:rsidRDefault="002C56E5" w:rsidP="00D008FF">
      <w:pPr>
        <w:spacing w:after="0"/>
        <w:rPr>
          <w:rFonts w:ascii="TimesNewRomanPSMT" w:hAnsi="TimesNewRomanPSMT" w:cs="TimesNewRomanPSMT"/>
          <w:sz w:val="20"/>
          <w:szCs w:val="20"/>
        </w:rPr>
      </w:pPr>
    </w:p>
    <w:p w:rsidR="008C4589" w:rsidRDefault="008C4589" w:rsidP="00ED742C">
      <w:pPr>
        <w:rPr>
          <w:rFonts w:ascii="Arial Narrow" w:hAnsi="Arial Narrow"/>
          <w:sz w:val="18"/>
          <w:szCs w:val="18"/>
        </w:rPr>
      </w:pPr>
    </w:p>
    <w:p w:rsidR="008C4589" w:rsidRDefault="008C4589" w:rsidP="008C4589">
      <w:pPr>
        <w:pStyle w:val="Default"/>
        <w:rPr>
          <w:sz w:val="52"/>
          <w:szCs w:val="52"/>
        </w:rPr>
      </w:pPr>
      <w:r>
        <w:rPr>
          <w:b/>
          <w:bCs/>
          <w:sz w:val="52"/>
          <w:szCs w:val="52"/>
        </w:rPr>
        <w:t xml:space="preserve">Fernbleiben vom Unterricht </w:t>
      </w:r>
    </w:p>
    <w:p w:rsidR="008C4589" w:rsidRDefault="008C4589" w:rsidP="008C4589">
      <w:pPr>
        <w:spacing w:after="0"/>
        <w:ind w:left="2832" w:firstLine="708"/>
        <w:rPr>
          <w:sz w:val="16"/>
          <w:szCs w:val="16"/>
        </w:rPr>
      </w:pPr>
      <w:r>
        <w:rPr>
          <w:sz w:val="16"/>
          <w:szCs w:val="16"/>
        </w:rPr>
        <w:t xml:space="preserve">      </w:t>
      </w:r>
      <w:r w:rsidR="00A07CDF">
        <w:rPr>
          <w:sz w:val="16"/>
          <w:szCs w:val="16"/>
        </w:rPr>
        <w:tab/>
      </w:r>
      <w:r w:rsidR="00A07CDF">
        <w:rPr>
          <w:sz w:val="16"/>
          <w:szCs w:val="16"/>
        </w:rPr>
        <w:tab/>
      </w:r>
      <w:r w:rsidR="00A07CDF">
        <w:rPr>
          <w:sz w:val="16"/>
          <w:szCs w:val="16"/>
        </w:rPr>
        <w:tab/>
      </w:r>
      <w:r>
        <w:rPr>
          <w:sz w:val="16"/>
          <w:szCs w:val="16"/>
        </w:rPr>
        <w:t xml:space="preserve"> § 9 Schulpflichtges</w:t>
      </w:r>
      <w:r w:rsidR="00A07CDF">
        <w:rPr>
          <w:sz w:val="16"/>
          <w:szCs w:val="16"/>
        </w:rPr>
        <w:t>etz</w:t>
      </w:r>
    </w:p>
    <w:p w:rsidR="008C4589" w:rsidRDefault="008C4589" w:rsidP="008C4589">
      <w:pPr>
        <w:spacing w:after="0"/>
        <w:rPr>
          <w:sz w:val="16"/>
          <w:szCs w:val="16"/>
        </w:rPr>
      </w:pPr>
    </w:p>
    <w:p w:rsidR="008C4589" w:rsidRDefault="008C4589" w:rsidP="008C4589">
      <w:pPr>
        <w:spacing w:after="0"/>
        <w:rPr>
          <w:sz w:val="16"/>
          <w:szCs w:val="16"/>
        </w:rPr>
      </w:pPr>
    </w:p>
    <w:p w:rsidR="008C4589" w:rsidRDefault="008C4589" w:rsidP="008C4589">
      <w:pPr>
        <w:pStyle w:val="Default"/>
      </w:pPr>
    </w:p>
    <w:p w:rsidR="008C4589" w:rsidRDefault="008C4589" w:rsidP="008C4589">
      <w:pPr>
        <w:pStyle w:val="Default"/>
        <w:tabs>
          <w:tab w:val="left" w:pos="1843"/>
        </w:tabs>
        <w:rPr>
          <w:rFonts w:ascii="Arial Narrow" w:hAnsi="Arial Narrow"/>
          <w:sz w:val="18"/>
          <w:szCs w:val="18"/>
        </w:rPr>
      </w:pPr>
      <w:r w:rsidRPr="00A07CDF">
        <w:rPr>
          <w:rFonts w:ascii="Arial Narrow" w:hAnsi="Arial Narrow"/>
        </w:rPr>
        <w:t>§ 9.</w:t>
      </w:r>
      <w:r w:rsidRPr="008C4589">
        <w:rPr>
          <w:rFonts w:ascii="Arial Narrow" w:hAnsi="Arial Narrow"/>
          <w:sz w:val="18"/>
          <w:szCs w:val="18"/>
        </w:rPr>
        <w:t xml:space="preserve"> </w:t>
      </w:r>
      <w:r w:rsidR="00A07CDF">
        <w:rPr>
          <w:rFonts w:ascii="Arial Narrow" w:hAnsi="Arial Narrow"/>
          <w:sz w:val="18"/>
          <w:szCs w:val="18"/>
        </w:rPr>
        <w:t xml:space="preserve"> </w:t>
      </w:r>
      <w:r w:rsidRPr="008C4589">
        <w:rPr>
          <w:rFonts w:ascii="Arial Narrow" w:hAnsi="Arial Narrow"/>
          <w:sz w:val="18"/>
          <w:szCs w:val="18"/>
        </w:rPr>
        <w:t>(2) Ein Fernbleiben von der Schule ist während der Schulzeit nur im Falle gerechtfertigter Verhinderung des Schülers zulässig.</w:t>
      </w:r>
    </w:p>
    <w:p w:rsidR="008C4589" w:rsidRPr="008C4589" w:rsidRDefault="008C4589" w:rsidP="008C4589">
      <w:pPr>
        <w:pStyle w:val="Default"/>
        <w:tabs>
          <w:tab w:val="left" w:pos="1843"/>
        </w:tabs>
        <w:rPr>
          <w:rFonts w:ascii="Arial Narrow" w:hAnsi="Arial Narrow"/>
          <w:sz w:val="18"/>
          <w:szCs w:val="18"/>
        </w:rPr>
      </w:pPr>
      <w:r w:rsidRPr="008C4589">
        <w:rPr>
          <w:rFonts w:ascii="Arial Narrow" w:hAnsi="Arial Narrow"/>
          <w:sz w:val="18"/>
          <w:szCs w:val="18"/>
        </w:rPr>
        <w:t xml:space="preserve"> </w:t>
      </w:r>
    </w:p>
    <w:p w:rsidR="008C4589" w:rsidRPr="008C4589" w:rsidRDefault="008C4589" w:rsidP="008C4589">
      <w:pPr>
        <w:pStyle w:val="Default"/>
        <w:tabs>
          <w:tab w:val="left" w:pos="1843"/>
        </w:tabs>
        <w:ind w:firstLine="426"/>
        <w:rPr>
          <w:rFonts w:ascii="Arial Narrow" w:hAnsi="Arial Narrow"/>
          <w:sz w:val="18"/>
          <w:szCs w:val="18"/>
        </w:rPr>
      </w:pPr>
      <w:r w:rsidRPr="008C4589">
        <w:rPr>
          <w:rFonts w:ascii="Arial Narrow" w:hAnsi="Arial Narrow"/>
          <w:sz w:val="18"/>
          <w:szCs w:val="18"/>
        </w:rPr>
        <w:t xml:space="preserve">(3) Als Rechtfertigungsgründe für die Verhinderung gelten insbesondere: </w:t>
      </w:r>
    </w:p>
    <w:p w:rsidR="008C4589" w:rsidRPr="008C4589" w:rsidRDefault="008C4589" w:rsidP="008C4589">
      <w:pPr>
        <w:pStyle w:val="Default"/>
        <w:tabs>
          <w:tab w:val="left" w:pos="1843"/>
        </w:tabs>
        <w:ind w:firstLine="426"/>
        <w:rPr>
          <w:rFonts w:ascii="Arial Narrow" w:hAnsi="Arial Narrow"/>
          <w:sz w:val="18"/>
          <w:szCs w:val="18"/>
        </w:rPr>
      </w:pPr>
      <w:r w:rsidRPr="008C4589">
        <w:rPr>
          <w:rFonts w:ascii="Arial Narrow" w:hAnsi="Arial Narrow"/>
          <w:sz w:val="18"/>
          <w:szCs w:val="18"/>
        </w:rPr>
        <w:t xml:space="preserve">1. Erkrankung des Schülers, </w:t>
      </w:r>
    </w:p>
    <w:p w:rsidR="008C4589" w:rsidRPr="008C4589" w:rsidRDefault="008C4589" w:rsidP="008C4589">
      <w:pPr>
        <w:pStyle w:val="Default"/>
        <w:tabs>
          <w:tab w:val="left" w:pos="1843"/>
        </w:tabs>
        <w:ind w:firstLine="426"/>
        <w:rPr>
          <w:rFonts w:ascii="Arial Narrow" w:hAnsi="Arial Narrow"/>
          <w:sz w:val="18"/>
          <w:szCs w:val="18"/>
        </w:rPr>
      </w:pPr>
      <w:r w:rsidRPr="008C4589">
        <w:rPr>
          <w:rFonts w:ascii="Arial Narrow" w:hAnsi="Arial Narrow"/>
          <w:sz w:val="18"/>
          <w:szCs w:val="18"/>
        </w:rPr>
        <w:t xml:space="preserve">2. mit der Gefahr der Übertragung verbundene Erkrankungen von Hausangehörigen des Schülers, </w:t>
      </w:r>
    </w:p>
    <w:p w:rsidR="008C4589" w:rsidRPr="008C4589" w:rsidRDefault="008C4589" w:rsidP="008C4589">
      <w:pPr>
        <w:pStyle w:val="Default"/>
        <w:tabs>
          <w:tab w:val="left" w:pos="1843"/>
        </w:tabs>
        <w:ind w:firstLine="426"/>
        <w:rPr>
          <w:rFonts w:ascii="Arial Narrow" w:hAnsi="Arial Narrow"/>
          <w:sz w:val="18"/>
          <w:szCs w:val="18"/>
        </w:rPr>
      </w:pPr>
      <w:r w:rsidRPr="008C4589">
        <w:rPr>
          <w:rFonts w:ascii="Arial Narrow" w:hAnsi="Arial Narrow"/>
          <w:sz w:val="18"/>
          <w:szCs w:val="18"/>
        </w:rPr>
        <w:t xml:space="preserve">3. Erkrankung der Eltern oder anderer Angehöriger, wenn sie der Hilfe des Schülers bedürfen, </w:t>
      </w:r>
    </w:p>
    <w:p w:rsidR="008C4589" w:rsidRPr="008C4589" w:rsidRDefault="008C4589" w:rsidP="008C4589">
      <w:pPr>
        <w:pStyle w:val="Default"/>
        <w:tabs>
          <w:tab w:val="left" w:pos="1843"/>
        </w:tabs>
        <w:ind w:firstLine="426"/>
        <w:rPr>
          <w:rFonts w:ascii="Arial Narrow" w:hAnsi="Arial Narrow"/>
          <w:sz w:val="18"/>
          <w:szCs w:val="18"/>
        </w:rPr>
      </w:pPr>
      <w:r w:rsidRPr="008C4589">
        <w:rPr>
          <w:rFonts w:ascii="Arial Narrow" w:hAnsi="Arial Narrow"/>
          <w:sz w:val="18"/>
          <w:szCs w:val="18"/>
        </w:rPr>
        <w:t xml:space="preserve">4. außergewöhnliche Ereignisse im Leben des Schülers, in der Familie oder im Hauswesen des Schülers, </w:t>
      </w:r>
    </w:p>
    <w:p w:rsidR="008C4589" w:rsidRPr="008C4589" w:rsidRDefault="008C4589" w:rsidP="008C4589">
      <w:pPr>
        <w:tabs>
          <w:tab w:val="left" w:pos="1843"/>
        </w:tabs>
        <w:spacing w:after="0"/>
        <w:ind w:firstLine="426"/>
        <w:rPr>
          <w:rFonts w:ascii="Arial Narrow" w:hAnsi="Arial Narrow"/>
          <w:sz w:val="18"/>
          <w:szCs w:val="18"/>
        </w:rPr>
      </w:pPr>
      <w:r w:rsidRPr="008C4589">
        <w:rPr>
          <w:rFonts w:ascii="Arial Narrow" w:hAnsi="Arial Narrow"/>
          <w:sz w:val="18"/>
          <w:szCs w:val="18"/>
        </w:rPr>
        <w:t xml:space="preserve">5. </w:t>
      </w:r>
      <w:proofErr w:type="spellStart"/>
      <w:r w:rsidRPr="008C4589">
        <w:rPr>
          <w:rFonts w:ascii="Arial Narrow" w:hAnsi="Arial Narrow"/>
          <w:sz w:val="18"/>
          <w:szCs w:val="18"/>
        </w:rPr>
        <w:t>Ungangbarkeit</w:t>
      </w:r>
      <w:proofErr w:type="spellEnd"/>
      <w:r w:rsidRPr="008C4589">
        <w:rPr>
          <w:rFonts w:ascii="Arial Narrow" w:hAnsi="Arial Narrow"/>
          <w:sz w:val="18"/>
          <w:szCs w:val="18"/>
        </w:rPr>
        <w:t xml:space="preserve"> des Schulweges oder schlechte Witterung, wenn die Gesundheit des Schülers dadurch gefährdet ist.</w:t>
      </w:r>
    </w:p>
    <w:p w:rsidR="008C4589" w:rsidRPr="008C4589" w:rsidRDefault="008C4589" w:rsidP="008C4589">
      <w:pPr>
        <w:pStyle w:val="Default"/>
        <w:tabs>
          <w:tab w:val="left" w:pos="1843"/>
        </w:tabs>
        <w:ind w:firstLine="426"/>
        <w:rPr>
          <w:rFonts w:ascii="Arial Narrow" w:hAnsi="Arial Narrow"/>
        </w:rPr>
      </w:pPr>
    </w:p>
    <w:p w:rsidR="008C4589" w:rsidRPr="008C4589" w:rsidRDefault="008C4589" w:rsidP="008C4589">
      <w:pPr>
        <w:tabs>
          <w:tab w:val="left" w:pos="1843"/>
        </w:tabs>
        <w:spacing w:after="0"/>
        <w:ind w:left="426"/>
        <w:rPr>
          <w:rFonts w:ascii="Arial Narrow" w:hAnsi="Arial Narrow"/>
          <w:sz w:val="20"/>
          <w:szCs w:val="20"/>
        </w:rPr>
      </w:pPr>
      <w:r w:rsidRPr="008C4589">
        <w:rPr>
          <w:rFonts w:ascii="Arial Narrow" w:hAnsi="Arial Narrow"/>
          <w:sz w:val="18"/>
          <w:szCs w:val="18"/>
        </w:rPr>
        <w:t>(5) […] haben den Klassenlehrer (Klassenvorstand) oder den Schulleiter von jeder Verhinderung des Schülers ohne Aufschub mündlich oder schriftlich unter Angabe des Grundes zu benachrichtigen. Auf Verlangen des Schulleiters hat die Benachrichtigung jedenfalls schriftlich und bei einer länger als eine Woche dauernden Erkrankung oder Erholungsbedürftigkeit allenfalls unter Vorlage eines ärztlichen Zeugnisses zu erfolgen.</w:t>
      </w:r>
    </w:p>
    <w:p w:rsidR="008C4589" w:rsidRPr="008C4589" w:rsidRDefault="008C4589" w:rsidP="008C4589">
      <w:pPr>
        <w:pStyle w:val="Default"/>
        <w:tabs>
          <w:tab w:val="left" w:pos="1843"/>
        </w:tabs>
        <w:ind w:firstLine="426"/>
        <w:rPr>
          <w:rFonts w:ascii="Arial Narrow" w:hAnsi="Arial Narrow"/>
        </w:rPr>
      </w:pPr>
    </w:p>
    <w:p w:rsidR="008C4589" w:rsidRPr="008C4589" w:rsidRDefault="00A07CDF" w:rsidP="008C4589">
      <w:pPr>
        <w:tabs>
          <w:tab w:val="left" w:pos="1843"/>
        </w:tabs>
        <w:ind w:left="426"/>
        <w:rPr>
          <w:rFonts w:ascii="Arial Narrow" w:hAnsi="Arial Narrow"/>
          <w:sz w:val="20"/>
          <w:szCs w:val="20"/>
        </w:rPr>
      </w:pPr>
      <w:r>
        <w:rPr>
          <w:rFonts w:ascii="Arial Narrow" w:hAnsi="Arial Narrow"/>
          <w:sz w:val="18"/>
          <w:szCs w:val="18"/>
        </w:rPr>
        <w:t>(6) Im Ü</w:t>
      </w:r>
      <w:r w:rsidR="008C4589" w:rsidRPr="008C4589">
        <w:rPr>
          <w:rFonts w:ascii="Arial Narrow" w:hAnsi="Arial Narrow"/>
          <w:sz w:val="18"/>
          <w:szCs w:val="18"/>
        </w:rPr>
        <w:t>brigen kann die Erlaubnis zum Fernbleiben aus begründetem Anlass für einzelne Stunden bis zu einem Tag der Klassenlehrer (Klassenvorstand) und für mehrere Tage bis zu einer Woche der Schulleiter erteilen. Die Entscheidung des Klassenlehrers (Klassenvorstandes) bzw. des Schulleiters ist durch Widerspruch nicht anfechtbar. Für die Erlaubnis zu längerem Fernbleiben ist die zuständige Schulbehörde […] zuständig.</w:t>
      </w:r>
    </w:p>
    <w:p w:rsidR="008C4589" w:rsidRPr="008C4589" w:rsidRDefault="008C4589" w:rsidP="008C4589">
      <w:pPr>
        <w:tabs>
          <w:tab w:val="left" w:pos="1843"/>
        </w:tabs>
        <w:ind w:left="426"/>
        <w:rPr>
          <w:rFonts w:ascii="Arial Narrow" w:hAnsi="Arial Narrow"/>
          <w:sz w:val="20"/>
          <w:szCs w:val="20"/>
        </w:rPr>
      </w:pPr>
      <w:bookmarkStart w:id="0" w:name="_GoBack"/>
      <w:bookmarkEnd w:id="0"/>
    </w:p>
    <w:sectPr w:rsidR="008C4589" w:rsidRPr="008C4589" w:rsidSect="00ED742C">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Kalinga">
    <w:altName w:val="Kalinga"/>
    <w:panose1 w:val="020B0502040204020203"/>
    <w:charset w:val="00"/>
    <w:family w:val="swiss"/>
    <w:pitch w:val="variable"/>
    <w:sig w:usb0="0008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7E"/>
    <w:rsid w:val="0011505E"/>
    <w:rsid w:val="002C56E5"/>
    <w:rsid w:val="003D577E"/>
    <w:rsid w:val="004A3157"/>
    <w:rsid w:val="008C4589"/>
    <w:rsid w:val="00A07CDF"/>
    <w:rsid w:val="00D008FF"/>
    <w:rsid w:val="00ED742C"/>
    <w:rsid w:val="00EF39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3D063-3979-417D-B567-B0E43FE6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08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08FF"/>
    <w:rPr>
      <w:rFonts w:ascii="Segoe UI" w:hAnsi="Segoe UI" w:cs="Segoe UI"/>
      <w:sz w:val="18"/>
      <w:szCs w:val="18"/>
    </w:rPr>
  </w:style>
  <w:style w:type="paragraph" w:customStyle="1" w:styleId="Default">
    <w:name w:val="Default"/>
    <w:rsid w:val="008C4589"/>
    <w:pPr>
      <w:autoSpaceDE w:val="0"/>
      <w:autoSpaceDN w:val="0"/>
      <w:adjustRightInd w:val="0"/>
      <w:spacing w:after="0" w:line="240" w:lineRule="auto"/>
    </w:pPr>
    <w:rPr>
      <w:rFonts w:ascii="Kalinga" w:hAnsi="Kalinga" w:cs="Kaling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ogle.at/url?sa=i&amp;rct=j&amp;q=&amp;esrc=s&amp;source=images&amp;cd=&amp;cad=rja&amp;uact=8&amp;ved=0ahUKEwiK-_O477fJAhWIORoKHRczApIQjRwIBw&amp;url=http://www.business-wissen.de/artikel/geschaeftsbrief-entschuldigungsschreiben-an-kunden-formulieren/&amp;psig=AFQjCNEi1-PkH-YifLLYIkOMNFMO-BYH5g&amp;ust=1448963384688507"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DBBEA-F6FF-4926-B2F3-137C4974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7A93EA6C.dotm</Template>
  <TotalTime>0</TotalTime>
  <Pages>1</Pages>
  <Words>295</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Schule Vorarlberg</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2</cp:revision>
  <cp:lastPrinted>2015-11-30T13:00:00Z</cp:lastPrinted>
  <dcterms:created xsi:type="dcterms:W3CDTF">2015-11-30T13:03:00Z</dcterms:created>
  <dcterms:modified xsi:type="dcterms:W3CDTF">2015-11-30T13:03:00Z</dcterms:modified>
</cp:coreProperties>
</file>